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RICHMOND HILL HIGH SCHOOL BAND BOOSTER MINUTES</w:t>
        <w:tab/>
        <w:tab/>
        <w:tab/>
        <w:tab/>
        <w:t xml:space="preserve">NOV 4 2021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President:</w:t>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have at least one more football game this season. (Update: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game is a home game vs. Lovejoy High School on Sat. Nov 13th @ 1pm; we will p</w:t>
      </w:r>
      <w:r w:rsidDel="00000000" w:rsidR="00000000" w:rsidRPr="00000000">
        <w:rPr>
          <w:rtl w:val="0"/>
        </w:rPr>
        <w:t xml:space="preserve">erform full halftime show; call time for students is 11:30; we will march down to the field at 12; uniform is band shirt, black shorts, bandos, long socks. water jug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Treasurer</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Invoices have been sent out. If you did not receive it check your spam/ junk file. If you have paid your fees, then great, you can ignore the new invoice. If you have not paid your band fees, please do so. If we have a spring trip, any monies received will go towards unpaid band fees first then the trip second.</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Fundraising</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Coke fundraising will start next week through Thanksgiving. Coke products will be delivered before Christmas.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 Kiene</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the trophies the band won this year are on display in the band room.</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Thanks for all the volunteer hours that have made this a wonderful season.</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one more game this season. Practice Tue. If home game then as many band members as possible, full uniform, half time show.</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Christmas parade, December 4th at 10AM: 8:30 call time. Parade uniform, will need a NORMAL red/white Santa hat.  May decorate instruments but instruments must still be playable.  Students will be ready for pickup around 12:00. Do not park in the middle of the parade route as you will not be able to pick up your student on time.</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Honor band: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Saturday in Dec. at So. Effingham high school.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ime TBD (to be determined). Students will need their own transportation to and </w:t>
      </w:r>
      <w:r w:rsidDel="00000000" w:rsidR="00000000" w:rsidRPr="00000000">
        <w:rPr>
          <w:rtl w:val="0"/>
        </w:rPr>
        <w:t xml:space="preserve">from the event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They will be there for about 30</w:t>
      </w:r>
      <w:r w:rsidDel="00000000" w:rsidR="00000000" w:rsidRPr="00000000">
        <w:rPr>
          <w:rtl w:val="0"/>
        </w:rPr>
        <w:t xml:space="preserve"> minutes depending on their instrument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Could be shorter, could be longer.</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Band fees must be paid. They are used to pay for external instructors, food for students, entry fees, charter busses, etc.  The invoice may be hard to understand, if you don’t understand or have unusual circumstances, please reach out to the treasurer at treas.rhhsbb@gmail</w:t>
      </w:r>
      <w:r w:rsidDel="00000000" w:rsidR="00000000" w:rsidRPr="00000000">
        <w:rPr>
          <w:rtl w:val="0"/>
        </w:rPr>
        <w:t xml:space="preserve">.com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Dr Kiene and Mr. Britt do not know who has or has not paid their fees.</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Spring trip: Not fully approved yet.  Great event, Universal in Orlando, Water Park, Food.  The cost will be around $600.  Must pay band fee </w:t>
      </w:r>
      <w:r w:rsidDel="00000000" w:rsidR="00000000" w:rsidRPr="00000000">
        <w:rPr>
          <w:rtl w:val="0"/>
        </w:rPr>
        <w:t xml:space="preserve">before paying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trip money. </w:t>
      </w:r>
      <w:r w:rsidDel="00000000" w:rsidR="00000000" w:rsidRPr="00000000">
        <w:rPr>
          <w:rtl w:val="0"/>
        </w:rPr>
        <w:t xml:space="preserve">Tentative dates are April 29, 30 and May 1.</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Winter concert: December 14, Tuesday at 7PM. It will be </w:t>
      </w:r>
      <w:r w:rsidDel="00000000" w:rsidR="00000000" w:rsidRPr="00000000">
        <w:rPr>
          <w:rtl w:val="0"/>
        </w:rPr>
        <w:t xml:space="preserve">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football stadium. 6pm call time, 7pm music starts.  We will be supporting Toys for tots, and Miracle on Wildcat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rive. Dress is the same for all concerts and LGPE in the spring. Black Tux for males, reasonable length black dress for females. Closed toe shoe.</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check out our </w:t>
      </w:r>
      <w:r w:rsidDel="00000000" w:rsidR="00000000" w:rsidRPr="00000000">
        <w:rPr>
          <w:rtl w:val="0"/>
        </w:rPr>
        <w:t xml:space="preserve">Facebook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page, there </w:t>
      </w:r>
      <w:r w:rsidDel="00000000" w:rsidR="00000000" w:rsidRPr="00000000">
        <w:rPr>
          <w:rtl w:val="0"/>
        </w:rPr>
        <w:t xml:space="preserve">may 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some tuxedos that can be traded or that students have outgrown.  There are links and help for concert attire on there as well</w:t>
      </w:r>
      <w:r w:rsidDel="00000000" w:rsidR="00000000" w:rsidRPr="00000000">
        <w:rPr>
          <w:rtl w:val="0"/>
        </w:rPr>
        <w:t xml:space="preserve"> from past years.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Facebook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page is for band members and family for the support of the band.  If someone asks to join the page but does not indicate that they are family, they will not be allowed to join the page.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next booster meeting will be the winter concert on Tue Dec. 14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7pm.</w:t>
      </w:r>
    </w:p>
    <w:p w:rsidR="00000000" w:rsidDel="00000000" w:rsidP="00000000" w:rsidRDefault="00000000" w:rsidRPr="00000000" w14:paraId="00000015">
      <w:pPr>
        <w:ind w:left="108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D400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5e0YwQmym/YSa3lHHdjhxjUAMQ==">AMUW2mWEsAP2z03Kt8ZYxc/NDeQh61IlbdrJ5wpZAAPmjip0jDHMW6XV+Y5mgaOGPszCUuFrfivoRa3Kwdn33MpPz7Uqa7rJtpUidhLo16mVeaCZfzJ/ojM=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2021-11-10T14:40:00Z</dcterms:created>
  <dc:creator>richard Payton</dc:creator>
</cp:coreProperties>
</file>